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E716" w14:textId="77777777" w:rsidR="0036248E" w:rsidRDefault="0036248E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bookmarkStart w:id="0" w:name="_GoBack"/>
      <w:bookmarkEnd w:id="0"/>
    </w:p>
    <w:p w14:paraId="77F98FEF" w14:textId="0EEEC10E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3C13AB4D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599F7CF7" w14:textId="77777777" w:rsidR="00B34946" w:rsidRPr="005519BA" w:rsidRDefault="00044409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 -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568A015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07618EB8" w14:textId="77777777"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14:paraId="44ACD9D9" w14:textId="184CFFB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B0306C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14:paraId="7B3A73B4" w14:textId="77777777" w:rsidR="00B0306C" w:rsidRDefault="00B0306C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362E2BBB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24506CDE" w14:textId="77777777"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3C6D4283" w14:textId="1557A8FD" w:rsidR="00DB1893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B0306C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 xml:space="preserve">meeting of the Highways and Planning Committee to </w:t>
      </w:r>
      <w:r w:rsidR="00D2478A">
        <w:rPr>
          <w:rFonts w:ascii="Arial" w:hAnsi="Arial" w:cs="Arial"/>
          <w:sz w:val="24"/>
          <w:szCs w:val="24"/>
        </w:rPr>
        <w:t>be held</w:t>
      </w:r>
      <w:r w:rsidR="00216F8B">
        <w:rPr>
          <w:rFonts w:ascii="Arial" w:hAnsi="Arial" w:cs="Arial"/>
          <w:sz w:val="24"/>
          <w:szCs w:val="24"/>
        </w:rPr>
        <w:t xml:space="preserve"> </w:t>
      </w:r>
      <w:r w:rsidR="00FB0829">
        <w:rPr>
          <w:rFonts w:ascii="Arial" w:hAnsi="Arial" w:cs="Arial"/>
          <w:b/>
          <w:sz w:val="24"/>
          <w:szCs w:val="24"/>
        </w:rPr>
        <w:t xml:space="preserve">on </w:t>
      </w:r>
      <w:r w:rsidR="00B0306C">
        <w:rPr>
          <w:rFonts w:ascii="Arial" w:hAnsi="Arial" w:cs="Arial"/>
          <w:b/>
          <w:sz w:val="24"/>
          <w:szCs w:val="24"/>
        </w:rPr>
        <w:t>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D723D6">
        <w:rPr>
          <w:rFonts w:ascii="Arial" w:hAnsi="Arial" w:cs="Arial"/>
          <w:b/>
          <w:sz w:val="24"/>
          <w:szCs w:val="24"/>
        </w:rPr>
        <w:t>1</w:t>
      </w:r>
      <w:r w:rsidR="007C6649">
        <w:rPr>
          <w:rFonts w:ascii="Arial" w:hAnsi="Arial" w:cs="Arial"/>
          <w:b/>
          <w:sz w:val="24"/>
          <w:szCs w:val="24"/>
        </w:rPr>
        <w:t>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7C6649">
        <w:rPr>
          <w:rFonts w:ascii="Arial" w:hAnsi="Arial" w:cs="Arial"/>
          <w:b/>
          <w:sz w:val="24"/>
          <w:szCs w:val="24"/>
        </w:rPr>
        <w:t>July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B0306C">
        <w:rPr>
          <w:rFonts w:ascii="Arial" w:hAnsi="Arial" w:cs="Arial"/>
          <w:b/>
          <w:sz w:val="24"/>
          <w:szCs w:val="24"/>
        </w:rPr>
        <w:t>2</w:t>
      </w:r>
      <w:r w:rsidR="00C842F3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 xml:space="preserve"> at </w:t>
      </w:r>
      <w:r w:rsidR="00EC4B1F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>.00pm</w:t>
      </w:r>
      <w:r w:rsidR="00E15BC3">
        <w:rPr>
          <w:rFonts w:ascii="Arial" w:hAnsi="Arial" w:cs="Arial"/>
          <w:b/>
          <w:sz w:val="24"/>
          <w:szCs w:val="24"/>
        </w:rPr>
        <w:t>.</w:t>
      </w:r>
    </w:p>
    <w:p w14:paraId="64302400" w14:textId="6BA84F4B" w:rsidR="00E15BC3" w:rsidRDefault="00E15BC3" w:rsidP="008B021C">
      <w:pPr>
        <w:spacing w:after="120"/>
        <w:rPr>
          <w:rFonts w:ascii="Arial" w:hAnsi="Arial" w:cs="Arial"/>
          <w:sz w:val="24"/>
          <w:szCs w:val="24"/>
        </w:rPr>
      </w:pPr>
      <w:r w:rsidRPr="00E15BC3"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32F6EEF3" w14:textId="5D36625E" w:rsidR="00C93D96" w:rsidRPr="00E15BC3" w:rsidRDefault="00C93D96" w:rsidP="008B02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</w:t>
      </w:r>
      <w:proofErr w:type="gramStart"/>
      <w:r>
        <w:rPr>
          <w:rFonts w:ascii="Arial" w:hAnsi="Arial" w:cs="Arial"/>
          <w:sz w:val="24"/>
          <w:szCs w:val="24"/>
        </w:rPr>
        <w:t>member of the public wishes to attend (remotely) the meeting, please</w:t>
      </w:r>
      <w:proofErr w:type="gramEnd"/>
      <w:r>
        <w:rPr>
          <w:rFonts w:ascii="Arial" w:hAnsi="Arial" w:cs="Arial"/>
          <w:sz w:val="24"/>
          <w:szCs w:val="24"/>
        </w:rPr>
        <w:t xml:space="preserve"> contact the </w:t>
      </w:r>
      <w:r w:rsidR="00EC4B1F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EC4B1F">
        <w:rPr>
          <w:rFonts w:ascii="Arial" w:hAnsi="Arial" w:cs="Arial"/>
          <w:sz w:val="24"/>
          <w:szCs w:val="24"/>
        </w:rPr>
        <w:t>12 noon</w:t>
      </w:r>
      <w:r w:rsidR="00D664F5">
        <w:rPr>
          <w:rFonts w:ascii="Arial" w:hAnsi="Arial" w:cs="Arial"/>
          <w:sz w:val="24"/>
          <w:szCs w:val="24"/>
        </w:rPr>
        <w:t xml:space="preserve"> on</w:t>
      </w:r>
      <w:r w:rsidR="00993C2F">
        <w:rPr>
          <w:rFonts w:ascii="Arial" w:hAnsi="Arial" w:cs="Arial"/>
          <w:sz w:val="24"/>
          <w:szCs w:val="24"/>
        </w:rPr>
        <w:t xml:space="preserve"> </w:t>
      </w:r>
      <w:r w:rsidR="00D723D6">
        <w:rPr>
          <w:rFonts w:ascii="Arial" w:hAnsi="Arial" w:cs="Arial"/>
          <w:sz w:val="24"/>
          <w:szCs w:val="24"/>
        </w:rPr>
        <w:t>1</w:t>
      </w:r>
      <w:r w:rsidR="00B20FD7">
        <w:rPr>
          <w:rFonts w:ascii="Arial" w:hAnsi="Arial" w:cs="Arial"/>
          <w:sz w:val="24"/>
          <w:szCs w:val="24"/>
        </w:rPr>
        <w:t>3</w:t>
      </w:r>
      <w:r w:rsidRPr="00C93D96">
        <w:rPr>
          <w:rFonts w:ascii="Arial" w:hAnsi="Arial" w:cs="Arial"/>
          <w:sz w:val="24"/>
          <w:szCs w:val="24"/>
          <w:vertAlign w:val="superscript"/>
        </w:rPr>
        <w:t>th</w:t>
      </w:r>
      <w:r w:rsidR="00D723D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20FD7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202</w:t>
      </w:r>
      <w:r w:rsidR="00C842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4B1F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EC4B1F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EC4B1F">
        <w:rPr>
          <w:rFonts w:ascii="Arial" w:hAnsi="Arial" w:cs="Arial"/>
          <w:sz w:val="24"/>
          <w:szCs w:val="24"/>
        </w:rPr>
        <w:t>.</w:t>
      </w:r>
    </w:p>
    <w:p w14:paraId="469D6877" w14:textId="77777777"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14:paraId="1FBD8502" w14:textId="77777777"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4A46728" w14:textId="1A9E174A" w:rsid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721643AB" w14:textId="7ACC4DBB" w:rsidR="004757AB" w:rsidRDefault="004757AB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5B2EE4AA" w14:textId="77777777" w:rsidR="00C22C03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14:paraId="31073D2D" w14:textId="77777777"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C2C501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40CB984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35C40F" w14:textId="5AA3398F"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42E40209" w14:textId="402EDA01" w:rsidR="00FF5A1D" w:rsidRDefault="00FF5A1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6E1DD2" w14:textId="7AC2D328" w:rsidR="00FF5A1D" w:rsidRDefault="00FF5A1D" w:rsidP="00FF5A1D">
      <w:pPr>
        <w:spacing w:after="120"/>
        <w:rPr>
          <w:rFonts w:ascii="Arial" w:hAnsi="Arial" w:cs="Arial"/>
          <w:b/>
          <w:sz w:val="24"/>
          <w:szCs w:val="24"/>
        </w:rPr>
      </w:pPr>
      <w:r w:rsidRPr="00FF5A1D">
        <w:rPr>
          <w:rFonts w:ascii="Arial" w:hAnsi="Arial" w:cs="Arial"/>
          <w:b/>
          <w:sz w:val="24"/>
          <w:szCs w:val="24"/>
        </w:rPr>
        <w:t>To receive: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42CD5">
        <w:rPr>
          <w:rFonts w:ascii="Arial" w:hAnsi="Arial" w:cs="Arial"/>
          <w:b/>
          <w:sz w:val="24"/>
          <w:szCs w:val="24"/>
        </w:rPr>
        <w:t xml:space="preserve">Will Morgan, Meryl Lewis &amp; Dale Hart - Pennant Walters &amp; </w:t>
      </w:r>
      <w:proofErr w:type="spellStart"/>
      <w:r w:rsidR="00942CD5">
        <w:rPr>
          <w:rFonts w:ascii="Arial" w:hAnsi="Arial" w:cs="Arial"/>
          <w:b/>
          <w:sz w:val="24"/>
          <w:szCs w:val="24"/>
        </w:rPr>
        <w:t>Mynydd</w:t>
      </w:r>
      <w:proofErr w:type="spellEnd"/>
      <w:r w:rsidR="00942C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2CD5">
        <w:rPr>
          <w:rFonts w:ascii="Arial" w:hAnsi="Arial" w:cs="Arial"/>
          <w:b/>
          <w:sz w:val="24"/>
          <w:szCs w:val="24"/>
        </w:rPr>
        <w:t>Llanhilleth</w:t>
      </w:r>
      <w:proofErr w:type="spellEnd"/>
      <w:r w:rsidR="00942CD5">
        <w:rPr>
          <w:rFonts w:ascii="Arial" w:hAnsi="Arial" w:cs="Arial"/>
          <w:b/>
          <w:sz w:val="24"/>
          <w:szCs w:val="24"/>
        </w:rPr>
        <w:t xml:space="preserve"> Wind Farm Project Team</w:t>
      </w:r>
    </w:p>
    <w:p w14:paraId="3158314B" w14:textId="6DE3F88E" w:rsidR="00FF5A1D" w:rsidRDefault="00FF5A1D" w:rsidP="00FF5A1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to note the Standing Orders relating to guest speakers:</w:t>
      </w:r>
    </w:p>
    <w:p w14:paraId="5DC34E07" w14:textId="4800128A" w:rsidR="00FF5A1D" w:rsidRDefault="00FF5A1D" w:rsidP="00FF5A1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to </w:t>
      </w:r>
      <w:r w:rsidR="007D6609">
        <w:rPr>
          <w:rFonts w:ascii="Arial" w:hAnsi="Arial" w:cs="Arial"/>
          <w:bCs/>
          <w:sz w:val="24"/>
          <w:szCs w:val="24"/>
        </w:rPr>
        <w:t>receive the presentation.</w:t>
      </w:r>
    </w:p>
    <w:p w14:paraId="45D40E87" w14:textId="06481FD5" w:rsidR="007D6609" w:rsidRDefault="007D6609" w:rsidP="00FF5A1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Questions to be invited at the end of the presentation.</w:t>
      </w:r>
    </w:p>
    <w:p w14:paraId="17F9F1F8" w14:textId="57B50359" w:rsidR="007D6609" w:rsidRDefault="007D6609" w:rsidP="00FF5A1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requested to ask only one question each – if time allows AND with permission of the Chairman, a second question might be asked.</w:t>
      </w:r>
    </w:p>
    <w:p w14:paraId="564E47FF" w14:textId="6D5D733D" w:rsidR="007D6609" w:rsidRPr="00FF5A1D" w:rsidRDefault="007D6609" w:rsidP="00FF5A1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reminded that there is to be no dialogue of exchange of points of view between Members and that all dialogue is to be directed through the Chairman.</w:t>
      </w:r>
    </w:p>
    <w:p w14:paraId="14AF5BC1" w14:textId="77777777" w:rsidR="00225A9B" w:rsidRDefault="00225A9B" w:rsidP="00F560F9">
      <w:pPr>
        <w:spacing w:after="0"/>
        <w:rPr>
          <w:rFonts w:ascii="Arial" w:hAnsi="Arial" w:cs="Arial"/>
          <w:b/>
          <w:sz w:val="28"/>
          <w:szCs w:val="28"/>
        </w:rPr>
      </w:pPr>
    </w:p>
    <w:p w14:paraId="265FA899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3ED3B2E0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14:paraId="5A82052E" w14:textId="77777777"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14:paraId="490D8C54" w14:textId="77777777"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7CD4B75" w14:textId="77777777"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14:paraId="09D49249" w14:textId="77777777"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14:paraId="3AFCB8A3" w14:textId="77777777"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C440EF3" w14:textId="77777777"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3E53144D" w14:textId="54B6D492" w:rsidR="00AF1C70" w:rsidRPr="002930C3" w:rsidRDefault="004B3C93" w:rsidP="00E965DF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5B1AF2">
        <w:rPr>
          <w:rFonts w:ascii="Arial" w:hAnsi="Arial" w:cs="Arial"/>
          <w:sz w:val="24"/>
          <w:szCs w:val="24"/>
          <w:u w:val="single"/>
        </w:rPr>
        <w:t>Pennant Walters (Walters Group)</w:t>
      </w:r>
      <w:r w:rsidR="002A0564">
        <w:rPr>
          <w:rFonts w:ascii="Arial" w:hAnsi="Arial" w:cs="Arial"/>
          <w:sz w:val="24"/>
          <w:szCs w:val="24"/>
          <w:u w:val="single"/>
        </w:rPr>
        <w:t xml:space="preserve"> </w:t>
      </w:r>
      <w:r w:rsidR="002A0564">
        <w:rPr>
          <w:rFonts w:ascii="Arial" w:hAnsi="Arial" w:cs="Arial"/>
          <w:i/>
          <w:sz w:val="24"/>
          <w:szCs w:val="24"/>
          <w:u w:val="single"/>
        </w:rPr>
        <w:t>(for information)</w:t>
      </w:r>
      <w:r w:rsidR="00CB0A77" w:rsidRPr="002930C3">
        <w:rPr>
          <w:rFonts w:ascii="Arial" w:hAnsi="Arial" w:cs="Arial"/>
          <w:sz w:val="24"/>
          <w:szCs w:val="24"/>
          <w:u w:val="single"/>
        </w:rPr>
        <w:t>:</w:t>
      </w:r>
    </w:p>
    <w:p w14:paraId="2F16E74A" w14:textId="735E1083" w:rsidR="00CB0A77" w:rsidRDefault="005B1AF2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5CE">
        <w:rPr>
          <w:rFonts w:ascii="Arial" w:hAnsi="Arial" w:cs="Arial"/>
          <w:sz w:val="24"/>
          <w:szCs w:val="24"/>
        </w:rPr>
        <w:t xml:space="preserve">Letter </w:t>
      </w:r>
      <w:r>
        <w:rPr>
          <w:rFonts w:ascii="Arial" w:hAnsi="Arial" w:cs="Arial"/>
          <w:sz w:val="24"/>
          <w:szCs w:val="24"/>
        </w:rPr>
        <w:t xml:space="preserve">informing of </w:t>
      </w:r>
      <w:r w:rsidR="00922F90">
        <w:rPr>
          <w:rFonts w:ascii="Arial" w:hAnsi="Arial" w:cs="Arial"/>
          <w:sz w:val="24"/>
          <w:szCs w:val="24"/>
        </w:rPr>
        <w:t xml:space="preserve">Common Land information Workshop on </w:t>
      </w:r>
      <w:r w:rsidR="0034466F">
        <w:rPr>
          <w:rFonts w:ascii="Arial" w:hAnsi="Arial" w:cs="Arial"/>
          <w:sz w:val="24"/>
          <w:szCs w:val="24"/>
        </w:rPr>
        <w:t>Tuesday 6</w:t>
      </w:r>
      <w:r w:rsidR="0034466F" w:rsidRPr="0034466F">
        <w:rPr>
          <w:rFonts w:ascii="Arial" w:hAnsi="Arial" w:cs="Arial"/>
          <w:sz w:val="24"/>
          <w:szCs w:val="24"/>
          <w:vertAlign w:val="superscript"/>
        </w:rPr>
        <w:t>th</w:t>
      </w:r>
      <w:r w:rsidR="0034466F">
        <w:rPr>
          <w:rFonts w:ascii="Arial" w:hAnsi="Arial" w:cs="Arial"/>
          <w:sz w:val="24"/>
          <w:szCs w:val="24"/>
        </w:rPr>
        <w:t xml:space="preserve"> July 6 – 8pm or Thursday 8</w:t>
      </w:r>
      <w:r w:rsidR="0034466F" w:rsidRPr="0034466F">
        <w:rPr>
          <w:rFonts w:ascii="Arial" w:hAnsi="Arial" w:cs="Arial"/>
          <w:sz w:val="24"/>
          <w:szCs w:val="24"/>
          <w:vertAlign w:val="superscript"/>
        </w:rPr>
        <w:t>th</w:t>
      </w:r>
      <w:r w:rsidR="0034466F">
        <w:rPr>
          <w:rFonts w:ascii="Arial" w:hAnsi="Arial" w:cs="Arial"/>
          <w:sz w:val="24"/>
          <w:szCs w:val="24"/>
        </w:rPr>
        <w:t xml:space="preserve"> July 6 – 8pm</w:t>
      </w:r>
      <w:r w:rsidR="00F577D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F577D9">
        <w:rPr>
          <w:rFonts w:ascii="Arial" w:hAnsi="Arial" w:cs="Arial"/>
          <w:sz w:val="24"/>
          <w:szCs w:val="24"/>
        </w:rPr>
        <w:t>Hafodyrynys</w:t>
      </w:r>
      <w:proofErr w:type="spellEnd"/>
      <w:r w:rsidR="00F577D9">
        <w:rPr>
          <w:rFonts w:ascii="Arial" w:hAnsi="Arial" w:cs="Arial"/>
          <w:sz w:val="24"/>
          <w:szCs w:val="24"/>
        </w:rPr>
        <w:t xml:space="preserve"> Rugby Club (NP11 5BE)</w:t>
      </w:r>
      <w:r>
        <w:rPr>
          <w:rFonts w:ascii="Arial" w:hAnsi="Arial" w:cs="Arial"/>
          <w:sz w:val="24"/>
          <w:szCs w:val="24"/>
        </w:rPr>
        <w:t xml:space="preserve"> in respect of plans for a wind farm </w:t>
      </w:r>
      <w:r w:rsidR="00007ECD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007ECD">
        <w:rPr>
          <w:rFonts w:ascii="Arial" w:hAnsi="Arial" w:cs="Arial"/>
          <w:sz w:val="24"/>
          <w:szCs w:val="24"/>
        </w:rPr>
        <w:t>Mynydd</w:t>
      </w:r>
      <w:proofErr w:type="spellEnd"/>
      <w:r w:rsidR="00007E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ECD">
        <w:rPr>
          <w:rFonts w:ascii="Arial" w:hAnsi="Arial" w:cs="Arial"/>
          <w:sz w:val="24"/>
          <w:szCs w:val="24"/>
        </w:rPr>
        <w:t>Llanhilleth</w:t>
      </w:r>
      <w:proofErr w:type="spellEnd"/>
      <w:r>
        <w:rPr>
          <w:rFonts w:ascii="Arial" w:hAnsi="Arial" w:cs="Arial"/>
          <w:sz w:val="24"/>
          <w:szCs w:val="24"/>
        </w:rPr>
        <w:t>, Blaenau Gwent</w:t>
      </w:r>
      <w:r w:rsidR="002A0564">
        <w:rPr>
          <w:rFonts w:ascii="Arial" w:hAnsi="Arial" w:cs="Arial"/>
          <w:sz w:val="24"/>
          <w:szCs w:val="24"/>
        </w:rPr>
        <w:t xml:space="preserve"> </w:t>
      </w:r>
      <w:r w:rsidR="00CB0A77" w:rsidRPr="002930C3">
        <w:rPr>
          <w:rFonts w:ascii="Arial" w:hAnsi="Arial" w:cs="Arial"/>
          <w:sz w:val="24"/>
          <w:szCs w:val="24"/>
        </w:rPr>
        <w:t xml:space="preserve"> – </w:t>
      </w:r>
      <w:r w:rsidR="00CB0A77" w:rsidRPr="002930C3">
        <w:rPr>
          <w:rFonts w:ascii="Arial" w:hAnsi="Arial" w:cs="Arial"/>
          <w:i/>
          <w:iCs/>
          <w:sz w:val="24"/>
          <w:szCs w:val="24"/>
        </w:rPr>
        <w:t>(copy attached).</w:t>
      </w:r>
    </w:p>
    <w:p w14:paraId="27D57FFF" w14:textId="77777777" w:rsidR="005B1AF2" w:rsidRDefault="005B1AF2" w:rsidP="009615D5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45AD6106" w14:textId="0F545EDC" w:rsidR="00E8120A" w:rsidRDefault="00A12B40" w:rsidP="00D82289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 w:rsidR="00FB7E24">
        <w:rPr>
          <w:rFonts w:ascii="Arial" w:hAnsi="Arial" w:cs="Arial"/>
          <w:sz w:val="24"/>
          <w:szCs w:val="24"/>
        </w:rPr>
        <w:tab/>
      </w:r>
      <w:r w:rsidR="003F33B8">
        <w:rPr>
          <w:rFonts w:ascii="Arial" w:hAnsi="Arial" w:cs="Arial"/>
          <w:sz w:val="24"/>
          <w:szCs w:val="24"/>
          <w:u w:val="single"/>
        </w:rPr>
        <w:t>Planning Aid Wales</w:t>
      </w:r>
      <w:r w:rsidR="00ED2F7E">
        <w:rPr>
          <w:rFonts w:ascii="Arial" w:hAnsi="Arial" w:cs="Arial"/>
          <w:sz w:val="24"/>
          <w:szCs w:val="24"/>
          <w:u w:val="single"/>
        </w:rPr>
        <w:t xml:space="preserve"> </w:t>
      </w:r>
      <w:r w:rsidR="005B1AF2">
        <w:rPr>
          <w:rFonts w:ascii="Arial" w:hAnsi="Arial" w:cs="Arial"/>
          <w:i/>
          <w:sz w:val="24"/>
          <w:szCs w:val="24"/>
          <w:u w:val="single"/>
        </w:rPr>
        <w:t>(</w:t>
      </w:r>
      <w:r w:rsidR="00403731">
        <w:rPr>
          <w:rFonts w:ascii="Arial" w:hAnsi="Arial" w:cs="Arial"/>
          <w:i/>
          <w:sz w:val="24"/>
          <w:szCs w:val="24"/>
          <w:u w:val="single"/>
        </w:rPr>
        <w:t>Value of Engagement in Planning</w:t>
      </w:r>
      <w:r w:rsidR="005B1AF2">
        <w:rPr>
          <w:rFonts w:ascii="Arial" w:hAnsi="Arial" w:cs="Arial"/>
          <w:i/>
          <w:sz w:val="24"/>
          <w:szCs w:val="24"/>
          <w:u w:val="single"/>
        </w:rPr>
        <w:t>)</w:t>
      </w:r>
      <w:r w:rsidR="00FB7E24">
        <w:rPr>
          <w:rFonts w:ascii="Arial" w:hAnsi="Arial" w:cs="Arial"/>
          <w:sz w:val="24"/>
          <w:szCs w:val="24"/>
          <w:u w:val="single"/>
        </w:rPr>
        <w:t>:</w:t>
      </w:r>
    </w:p>
    <w:p w14:paraId="517394D0" w14:textId="415EFF50" w:rsidR="00FB7E24" w:rsidRDefault="005B1AF2" w:rsidP="007A3C83">
      <w:pPr>
        <w:spacing w:after="360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2F7E">
        <w:rPr>
          <w:rFonts w:ascii="Arial" w:hAnsi="Arial" w:cs="Arial"/>
          <w:sz w:val="24"/>
          <w:szCs w:val="24"/>
        </w:rPr>
        <w:t>Online Training 12</w:t>
      </w:r>
      <w:r w:rsidR="00ED2F7E" w:rsidRPr="00ED2F7E">
        <w:rPr>
          <w:rFonts w:ascii="Arial" w:hAnsi="Arial" w:cs="Arial"/>
          <w:sz w:val="24"/>
          <w:szCs w:val="24"/>
          <w:vertAlign w:val="superscript"/>
        </w:rPr>
        <w:t>th</w:t>
      </w:r>
      <w:r w:rsidR="00ED2F7E">
        <w:rPr>
          <w:rFonts w:ascii="Arial" w:hAnsi="Arial" w:cs="Arial"/>
          <w:sz w:val="24"/>
          <w:szCs w:val="24"/>
        </w:rPr>
        <w:t xml:space="preserve"> July 6 – 8pm</w:t>
      </w:r>
      <w:r w:rsidR="00FB7E24">
        <w:rPr>
          <w:rFonts w:ascii="Arial" w:hAnsi="Arial" w:cs="Arial"/>
          <w:sz w:val="24"/>
          <w:szCs w:val="24"/>
        </w:rPr>
        <w:t xml:space="preserve"> </w:t>
      </w:r>
      <w:r w:rsidR="00FB7E24">
        <w:rPr>
          <w:rFonts w:ascii="Arial" w:hAnsi="Arial" w:cs="Arial"/>
          <w:i/>
          <w:sz w:val="24"/>
          <w:szCs w:val="24"/>
        </w:rPr>
        <w:t>(copy attached).</w:t>
      </w:r>
      <w:r w:rsidR="000E52D5">
        <w:rPr>
          <w:rFonts w:ascii="Arial" w:hAnsi="Arial" w:cs="Arial"/>
          <w:iCs/>
          <w:sz w:val="24"/>
          <w:szCs w:val="24"/>
        </w:rPr>
        <w:t xml:space="preserve"> </w:t>
      </w:r>
      <w:r w:rsidR="008474F6">
        <w:rPr>
          <w:rFonts w:ascii="Arial" w:hAnsi="Arial" w:cs="Arial"/>
          <w:iCs/>
          <w:sz w:val="24"/>
          <w:szCs w:val="24"/>
        </w:rPr>
        <w:t>This event is ideal for anyone resp</w:t>
      </w:r>
      <w:r w:rsidR="00997821">
        <w:rPr>
          <w:rFonts w:ascii="Arial" w:hAnsi="Arial" w:cs="Arial"/>
          <w:iCs/>
          <w:sz w:val="24"/>
          <w:szCs w:val="24"/>
        </w:rPr>
        <w:t xml:space="preserve">onsible for delivering community </w:t>
      </w:r>
      <w:r w:rsidR="001B3BB7">
        <w:rPr>
          <w:rFonts w:ascii="Arial" w:hAnsi="Arial" w:cs="Arial"/>
          <w:iCs/>
          <w:sz w:val="24"/>
          <w:szCs w:val="24"/>
        </w:rPr>
        <w:t>engagement</w:t>
      </w:r>
      <w:r w:rsidR="00997821">
        <w:rPr>
          <w:rFonts w:ascii="Arial" w:hAnsi="Arial" w:cs="Arial"/>
          <w:iCs/>
          <w:sz w:val="24"/>
          <w:szCs w:val="24"/>
        </w:rPr>
        <w:t xml:space="preserve"> within the planning process – Local Planning </w:t>
      </w:r>
      <w:r w:rsidR="001B3BB7">
        <w:rPr>
          <w:rFonts w:ascii="Arial" w:hAnsi="Arial" w:cs="Arial"/>
          <w:iCs/>
          <w:sz w:val="24"/>
          <w:szCs w:val="24"/>
        </w:rPr>
        <w:t>Authority Officers, Private sector.</w:t>
      </w:r>
    </w:p>
    <w:p w14:paraId="7475685E" w14:textId="0E2B100F" w:rsidR="009615D5" w:rsidRDefault="009615D5" w:rsidP="009615D5">
      <w:pPr>
        <w:spacing w:after="120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c)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 xml:space="preserve">Law Commission </w:t>
      </w:r>
      <w:r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2513D5F5" w14:textId="4D612884" w:rsidR="009615D5" w:rsidRDefault="00E77898" w:rsidP="000500DE">
      <w:pPr>
        <w:spacing w:after="360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proofErr w:type="gramStart"/>
      <w:r>
        <w:rPr>
          <w:rFonts w:ascii="Arial" w:hAnsi="Arial" w:cs="Arial"/>
          <w:iCs/>
          <w:sz w:val="24"/>
          <w:szCs w:val="24"/>
        </w:rPr>
        <w:t xml:space="preserve">Consultation on Regulating Coal Tip Safety in Wales – Public event </w:t>
      </w:r>
      <w:r>
        <w:rPr>
          <w:rFonts w:ascii="Arial" w:hAnsi="Arial" w:cs="Arial"/>
          <w:i/>
          <w:sz w:val="24"/>
          <w:szCs w:val="24"/>
        </w:rPr>
        <w:t>(copy attached).</w:t>
      </w:r>
      <w:proofErr w:type="gramEnd"/>
    </w:p>
    <w:p w14:paraId="235C3EC6" w14:textId="479846AD" w:rsidR="00E77898" w:rsidRDefault="00E77898" w:rsidP="009615D5">
      <w:pPr>
        <w:spacing w:after="120"/>
        <w:ind w:left="720" w:hanging="7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d)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 xml:space="preserve">Welsh Government </w:t>
      </w:r>
      <w:r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755D0F90" w14:textId="42398E0F" w:rsidR="009615D5" w:rsidRPr="009615D5" w:rsidRDefault="00E77898" w:rsidP="000B3D56">
      <w:pPr>
        <w:spacing w:after="240"/>
        <w:ind w:left="720" w:hanging="7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ab/>
        <w:t xml:space="preserve">Climate Change Newsletter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14:paraId="7AFE31C7" w14:textId="4FD48C38" w:rsidR="00964BFC" w:rsidRDefault="003A2F1A" w:rsidP="00E751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F2282">
        <w:rPr>
          <w:rFonts w:ascii="Arial" w:hAnsi="Arial" w:cs="Arial"/>
          <w:b/>
          <w:sz w:val="24"/>
          <w:szCs w:val="24"/>
        </w:rPr>
        <w:t>.</w:t>
      </w:r>
      <w:r w:rsidR="00EF2282">
        <w:rPr>
          <w:rFonts w:ascii="Arial" w:hAnsi="Arial" w:cs="Arial"/>
          <w:b/>
          <w:sz w:val="24"/>
          <w:szCs w:val="24"/>
        </w:rPr>
        <w:tab/>
        <w:t>Planning 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cations:</w:t>
      </w:r>
    </w:p>
    <w:p w14:paraId="04C8A2F2" w14:textId="610D0F29" w:rsidR="00EF2282" w:rsidRDefault="00EF2282" w:rsidP="003C4D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any further applications that may be received prior to the </w:t>
      </w:r>
      <w:r>
        <w:rPr>
          <w:rFonts w:ascii="Arial" w:hAnsi="Arial" w:cs="Arial"/>
          <w:sz w:val="24"/>
          <w:szCs w:val="24"/>
        </w:rPr>
        <w:tab/>
        <w:t>date of the meeting.</w:t>
      </w:r>
    </w:p>
    <w:p w14:paraId="4D0B928D" w14:textId="2A9FBF5A" w:rsidR="00D441EA" w:rsidRPr="00D441EA" w:rsidRDefault="00D441EA" w:rsidP="00D441EA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Planning Application No. C/2021/0188 – 3 Victoria Street, Blaina:</w:t>
      </w:r>
    </w:p>
    <w:p w14:paraId="4D7CAED2" w14:textId="125C67CE" w:rsidR="00D441EA" w:rsidRPr="00523981" w:rsidRDefault="00D441EA" w:rsidP="00D441EA">
      <w:pPr>
        <w:pStyle w:val="ListParagraph"/>
        <w:spacing w:after="120"/>
        <w:ind w:left="1444"/>
        <w:rPr>
          <w:rFonts w:ascii="Arial" w:hAnsi="Arial" w:cs="Arial"/>
          <w:i/>
          <w:iCs/>
          <w:sz w:val="24"/>
          <w:szCs w:val="24"/>
        </w:rPr>
      </w:pPr>
      <w:r w:rsidRPr="00523981">
        <w:rPr>
          <w:rFonts w:ascii="Arial" w:hAnsi="Arial" w:cs="Arial"/>
          <w:sz w:val="24"/>
          <w:szCs w:val="24"/>
        </w:rPr>
        <w:t xml:space="preserve">Proposed domestic garage at rear </w:t>
      </w:r>
      <w:r w:rsidRPr="00523981">
        <w:rPr>
          <w:rFonts w:ascii="Arial" w:hAnsi="Arial" w:cs="Arial"/>
          <w:i/>
          <w:iCs/>
          <w:sz w:val="24"/>
          <w:szCs w:val="24"/>
        </w:rPr>
        <w:t>(copy attached).</w:t>
      </w:r>
    </w:p>
    <w:p w14:paraId="7E06FAD6" w14:textId="77777777" w:rsidR="00D441EA" w:rsidRPr="00D441EA" w:rsidRDefault="00D441EA" w:rsidP="00D441EA">
      <w:pPr>
        <w:pStyle w:val="ListParagraph"/>
        <w:spacing w:after="120"/>
        <w:ind w:left="1444"/>
        <w:rPr>
          <w:rFonts w:ascii="Arial" w:hAnsi="Arial" w:cs="Arial"/>
          <w:i/>
          <w:iCs/>
          <w:sz w:val="24"/>
          <w:szCs w:val="24"/>
        </w:rPr>
      </w:pPr>
    </w:p>
    <w:p w14:paraId="720547A7" w14:textId="6DCE56A3" w:rsidR="005E4E79" w:rsidRPr="00086699" w:rsidRDefault="00086699" w:rsidP="005E4E79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Planning Application No. C/2021/0193 – 16, East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Pentwyn</w:t>
      </w:r>
      <w:proofErr w:type="spellEnd"/>
      <w:r>
        <w:rPr>
          <w:rFonts w:ascii="Arial" w:hAnsi="Arial" w:cs="Arial"/>
          <w:sz w:val="24"/>
          <w:szCs w:val="24"/>
          <w:u w:val="single"/>
        </w:rPr>
        <w:t>, Blaina:</w:t>
      </w:r>
    </w:p>
    <w:p w14:paraId="1FDE94A4" w14:textId="2CA9D880" w:rsidR="00086699" w:rsidRPr="00490B42" w:rsidRDefault="00490B42" w:rsidP="00086699">
      <w:pPr>
        <w:pStyle w:val="ListParagraph"/>
        <w:spacing w:after="120"/>
        <w:ind w:left="1444"/>
        <w:rPr>
          <w:rFonts w:ascii="Arial" w:hAnsi="Arial" w:cs="Arial"/>
          <w:i/>
          <w:iCs/>
          <w:sz w:val="24"/>
          <w:szCs w:val="24"/>
        </w:rPr>
      </w:pPr>
      <w:r w:rsidRPr="00490B42">
        <w:rPr>
          <w:rFonts w:ascii="Arial" w:hAnsi="Arial" w:cs="Arial"/>
          <w:sz w:val="24"/>
          <w:szCs w:val="24"/>
        </w:rPr>
        <w:t>Single front storey extension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(copy attached).</w:t>
      </w:r>
    </w:p>
    <w:p w14:paraId="76F9F238" w14:textId="77777777" w:rsidR="00086699" w:rsidRPr="005E4E79" w:rsidRDefault="00086699" w:rsidP="00086699">
      <w:pPr>
        <w:pStyle w:val="ListParagraph"/>
        <w:spacing w:after="120"/>
        <w:ind w:left="1444"/>
        <w:rPr>
          <w:rFonts w:ascii="Arial" w:hAnsi="Arial" w:cs="Arial"/>
          <w:sz w:val="24"/>
          <w:szCs w:val="24"/>
        </w:rPr>
      </w:pPr>
    </w:p>
    <w:p w14:paraId="2970D0E9" w14:textId="2C2DA700" w:rsidR="00291FD2" w:rsidRPr="003245E4" w:rsidRDefault="00A613D1" w:rsidP="003245E4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3245E4">
        <w:rPr>
          <w:rFonts w:ascii="Arial" w:hAnsi="Arial" w:cs="Arial"/>
          <w:sz w:val="24"/>
          <w:szCs w:val="24"/>
          <w:u w:val="single"/>
        </w:rPr>
        <w:t>Planning Application N</w:t>
      </w:r>
      <w:r w:rsidR="001D2805" w:rsidRPr="003245E4">
        <w:rPr>
          <w:rFonts w:ascii="Arial" w:hAnsi="Arial" w:cs="Arial"/>
          <w:sz w:val="24"/>
          <w:szCs w:val="24"/>
          <w:u w:val="single"/>
        </w:rPr>
        <w:t>o</w:t>
      </w:r>
      <w:r w:rsidR="00B00A1D" w:rsidRPr="003245E4">
        <w:rPr>
          <w:rFonts w:ascii="Arial" w:hAnsi="Arial" w:cs="Arial"/>
          <w:sz w:val="24"/>
          <w:szCs w:val="24"/>
          <w:u w:val="single"/>
        </w:rPr>
        <w:t>.</w:t>
      </w:r>
      <w:r w:rsidR="00D0648F" w:rsidRPr="003245E4">
        <w:rPr>
          <w:rFonts w:ascii="Arial" w:hAnsi="Arial" w:cs="Arial"/>
          <w:sz w:val="24"/>
          <w:szCs w:val="24"/>
          <w:u w:val="single"/>
        </w:rPr>
        <w:t xml:space="preserve"> </w:t>
      </w:r>
      <w:r w:rsidR="001D2805" w:rsidRPr="003245E4">
        <w:rPr>
          <w:rFonts w:ascii="Arial" w:hAnsi="Arial" w:cs="Arial"/>
          <w:sz w:val="24"/>
          <w:szCs w:val="24"/>
          <w:u w:val="single"/>
        </w:rPr>
        <w:t>C/2021</w:t>
      </w:r>
      <w:r w:rsidR="00D0648F" w:rsidRPr="003245E4">
        <w:rPr>
          <w:rFonts w:ascii="Arial" w:hAnsi="Arial" w:cs="Arial"/>
          <w:sz w:val="24"/>
          <w:szCs w:val="24"/>
          <w:u w:val="single"/>
        </w:rPr>
        <w:t>/0200 – Land South or Woodland Terrace &amp; East of</w:t>
      </w:r>
      <w:r w:rsidR="006030ED" w:rsidRPr="003245E4">
        <w:rPr>
          <w:rFonts w:ascii="Arial" w:hAnsi="Arial" w:cs="Arial"/>
          <w:sz w:val="24"/>
          <w:szCs w:val="24"/>
          <w:u w:val="single"/>
        </w:rPr>
        <w:t xml:space="preserve">      Gardens Cottage, Nantyglo</w:t>
      </w:r>
    </w:p>
    <w:p w14:paraId="2D3382CC" w14:textId="34552AF9" w:rsidR="003245E4" w:rsidRPr="00D338EC" w:rsidRDefault="00831A1D" w:rsidP="003245E4">
      <w:pPr>
        <w:pStyle w:val="ListParagraph"/>
        <w:spacing w:after="120"/>
        <w:ind w:left="144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works to tree covered by TPO No 118</w:t>
      </w:r>
      <w:r w:rsidR="00EB7558">
        <w:rPr>
          <w:rFonts w:ascii="Arial" w:hAnsi="Arial" w:cs="Arial"/>
          <w:sz w:val="24"/>
          <w:szCs w:val="24"/>
        </w:rPr>
        <w:t>, including felling, crown reductions, retrenchment &amp; cleaning, targeted po</w:t>
      </w:r>
      <w:r w:rsidR="008B48B7">
        <w:rPr>
          <w:rFonts w:ascii="Arial" w:hAnsi="Arial" w:cs="Arial"/>
          <w:sz w:val="24"/>
          <w:szCs w:val="24"/>
        </w:rPr>
        <w:t xml:space="preserve">llarding, targeted pruning to remove </w:t>
      </w:r>
      <w:proofErr w:type="spellStart"/>
      <w:r w:rsidR="008B48B7">
        <w:rPr>
          <w:rFonts w:ascii="Arial" w:hAnsi="Arial" w:cs="Arial"/>
          <w:sz w:val="24"/>
          <w:szCs w:val="24"/>
        </w:rPr>
        <w:t>epicormic</w:t>
      </w:r>
      <w:proofErr w:type="spellEnd"/>
      <w:r w:rsidR="008B48B7">
        <w:rPr>
          <w:rFonts w:ascii="Arial" w:hAnsi="Arial" w:cs="Arial"/>
          <w:sz w:val="24"/>
          <w:szCs w:val="24"/>
        </w:rPr>
        <w:t xml:space="preserve"> growth; and provide</w:t>
      </w:r>
      <w:r w:rsidR="00B5312A">
        <w:rPr>
          <w:rFonts w:ascii="Arial" w:hAnsi="Arial" w:cs="Arial"/>
          <w:sz w:val="24"/>
          <w:szCs w:val="24"/>
        </w:rPr>
        <w:t xml:space="preserve"> 5.4m to 6m clearance above ground level of vehicular access track</w:t>
      </w:r>
      <w:r w:rsidR="00D338EC">
        <w:rPr>
          <w:rFonts w:ascii="Arial" w:hAnsi="Arial" w:cs="Arial"/>
          <w:sz w:val="24"/>
          <w:szCs w:val="24"/>
        </w:rPr>
        <w:t xml:space="preserve"> </w:t>
      </w:r>
      <w:r w:rsidR="00D338EC">
        <w:rPr>
          <w:rFonts w:ascii="Arial" w:hAnsi="Arial" w:cs="Arial"/>
          <w:i/>
          <w:iCs/>
          <w:sz w:val="24"/>
          <w:szCs w:val="24"/>
        </w:rPr>
        <w:t>(copy attached).</w:t>
      </w:r>
    </w:p>
    <w:p w14:paraId="4385ED03" w14:textId="73FF898D" w:rsidR="00B46430" w:rsidRDefault="00B46430" w:rsidP="003245E4">
      <w:pPr>
        <w:pStyle w:val="ListParagraph"/>
        <w:spacing w:after="120"/>
        <w:ind w:left="1444"/>
        <w:rPr>
          <w:rFonts w:ascii="Arial" w:hAnsi="Arial" w:cs="Arial"/>
          <w:sz w:val="24"/>
          <w:szCs w:val="24"/>
        </w:rPr>
      </w:pPr>
    </w:p>
    <w:p w14:paraId="4E768562" w14:textId="73339172" w:rsidR="002D1CA0" w:rsidRPr="002D1CA0" w:rsidRDefault="008F12BE" w:rsidP="00490B4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Planning Application No</w:t>
      </w:r>
      <w:r w:rsidR="00990020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C/2021/0202 - Tyr </w:t>
      </w:r>
      <w:proofErr w:type="spellStart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Gelli</w:t>
      </w:r>
      <w:proofErr w:type="spellEnd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House, Tyr </w:t>
      </w:r>
      <w:proofErr w:type="spellStart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Gelli</w:t>
      </w:r>
      <w:proofErr w:type="spellEnd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Farm,  Bryn </w:t>
      </w:r>
      <w:proofErr w:type="spellStart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Maen</w:t>
      </w:r>
      <w:proofErr w:type="spellEnd"/>
      <w:r w:rsidR="004E40C1" w:rsidRPr="0099002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Access Road, Blaina</w:t>
      </w:r>
      <w:r w:rsidR="00142EC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</w:p>
    <w:p w14:paraId="3D268590" w14:textId="4839638D" w:rsidR="008F12BE" w:rsidRPr="00490B42" w:rsidRDefault="004E40C1" w:rsidP="00490B42">
      <w:pPr>
        <w:pStyle w:val="ListParagraph"/>
        <w:spacing w:after="120"/>
        <w:ind w:left="144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0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Barn Conversion, new front porch, demolition of existing structures; and new single </w:t>
      </w:r>
      <w:r w:rsidR="008F12BE" w:rsidRPr="00490B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508BCA25" w14:textId="3779EAAD" w:rsidR="000B0AC5" w:rsidRPr="002D1CA0" w:rsidRDefault="004E40C1" w:rsidP="008F12BE">
      <w:pPr>
        <w:pStyle w:val="ListParagraph"/>
        <w:spacing w:after="0"/>
        <w:ind w:left="1444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8F12BE">
        <w:rPr>
          <w:rFonts w:ascii="Arial" w:hAnsi="Arial" w:cs="Arial"/>
          <w:color w:val="000000"/>
          <w:sz w:val="24"/>
          <w:szCs w:val="24"/>
          <w:shd w:val="clear" w:color="auto" w:fill="FFFFFF"/>
        </w:rPr>
        <w:t>storey</w:t>
      </w:r>
      <w:proofErr w:type="gramEnd"/>
      <w:r w:rsidRPr="008F12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side &amp; rear extension</w:t>
      </w:r>
      <w:r w:rsidR="002D1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1C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(copy attached).</w:t>
      </w:r>
    </w:p>
    <w:p w14:paraId="70E973AE" w14:textId="4707DC83" w:rsidR="00990020" w:rsidRDefault="00990020" w:rsidP="008F12BE">
      <w:pPr>
        <w:pStyle w:val="ListParagraph"/>
        <w:spacing w:after="0"/>
        <w:ind w:left="144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752182" w14:textId="674F75F3" w:rsidR="00701134" w:rsidRDefault="00701134" w:rsidP="00AF767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Planning Application No. C/2021/0203 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–</w:t>
      </w: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F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ormer Doctor’s Surgery</w:t>
      </w: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 21 Q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ueen</w:t>
      </w: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S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treet</w:t>
      </w: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 N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antyglo</w:t>
      </w:r>
      <w:r w:rsidRPr="0070113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 NP23 4LW</w:t>
      </w:r>
      <w:r w:rsidR="00AF767C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7011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3A362A3" w14:textId="3555EDD7" w:rsidR="00990020" w:rsidRPr="006A322C" w:rsidRDefault="00701134" w:rsidP="006A322C">
      <w:pPr>
        <w:spacing w:after="0"/>
        <w:ind w:left="1440" w:firstLine="1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0113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Change of use from a Health Centre into a single dwelling with a new double garage</w:t>
      </w:r>
      <w:r w:rsidR="006A32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A32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(copy attached).</w:t>
      </w:r>
    </w:p>
    <w:p w14:paraId="666CA265" w14:textId="77777777" w:rsidR="00701134" w:rsidRPr="00701134" w:rsidRDefault="00701134" w:rsidP="00701134">
      <w:pPr>
        <w:spacing w:after="0"/>
        <w:ind w:left="709"/>
        <w:rPr>
          <w:rFonts w:ascii="Arial" w:hAnsi="Arial" w:cs="Arial"/>
          <w:i/>
          <w:sz w:val="24"/>
          <w:szCs w:val="24"/>
        </w:rPr>
      </w:pPr>
    </w:p>
    <w:p w14:paraId="1DD6D1CF" w14:textId="28182FC4" w:rsidR="004E7697" w:rsidRPr="005A334F" w:rsidRDefault="003225F5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553BC49F" w14:textId="77777777"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14:paraId="2FA62F8D" w14:textId="1CBADAF8" w:rsidR="00784CD8" w:rsidRPr="0097120A" w:rsidRDefault="00A65864" w:rsidP="0097120A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97120A">
        <w:rPr>
          <w:rFonts w:ascii="Arial" w:hAnsi="Arial" w:cs="Arial"/>
          <w:sz w:val="24"/>
          <w:szCs w:val="24"/>
        </w:rPr>
        <w:t>Applicant: Matthew Williams</w:t>
      </w:r>
      <w:r w:rsidR="00ED66EE" w:rsidRPr="0097120A">
        <w:rPr>
          <w:rFonts w:ascii="Arial" w:hAnsi="Arial" w:cs="Arial"/>
          <w:sz w:val="24"/>
          <w:szCs w:val="24"/>
        </w:rPr>
        <w:t>, 2 Beech Tree Crescent, Blaina</w:t>
      </w:r>
    </w:p>
    <w:p w14:paraId="6685E6F4" w14:textId="6331D8C9" w:rsidR="0097120A" w:rsidRPr="0097120A" w:rsidRDefault="0097120A" w:rsidP="0097120A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Details: Application for a new Personal Licence (Licencing Act 2003</w:t>
      </w:r>
      <w:r w:rsidRPr="0097120A">
        <w:rPr>
          <w:rFonts w:ascii="Arial" w:hAnsi="Arial" w:cs="Arial"/>
          <w:sz w:val="24"/>
          <w:szCs w:val="24"/>
        </w:rPr>
        <w:t>)</w:t>
      </w:r>
    </w:p>
    <w:p w14:paraId="157B03E0" w14:textId="7654BA49" w:rsidR="00784CD8" w:rsidRDefault="00784CD8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20F89">
        <w:rPr>
          <w:rFonts w:ascii="Arial" w:hAnsi="Arial" w:cs="Arial"/>
          <w:color w:val="FF0000"/>
          <w:sz w:val="24"/>
          <w:szCs w:val="24"/>
        </w:rPr>
        <w:tab/>
      </w:r>
    </w:p>
    <w:p w14:paraId="2B7B7FCD" w14:textId="3BE2A9E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19DA365" w14:textId="1792194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AE1A758" w14:textId="1DDDB06D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C61279" w14:textId="35BF93B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1935CBB" w14:textId="5D5925B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087E4D" w14:textId="20E218E1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CE13F77" w14:textId="084C75E6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853BED6" w14:textId="3FCD001E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68A59CA" w14:textId="74A35A8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9D48CBD" w14:textId="2A28023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BE97309" w14:textId="25EEFA8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0F1511" w14:textId="49A81434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01BDF5D" w14:textId="5854CFC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8B3A25D" w14:textId="2E68B5E8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217633F" w14:textId="564712D2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AC57817" w14:textId="272B47A9" w:rsidR="00E03391" w:rsidRPr="00082533" w:rsidRDefault="00E03391" w:rsidP="00082533">
      <w:pPr>
        <w:spacing w:after="240"/>
        <w:rPr>
          <w:rFonts w:ascii="Arial" w:hAnsi="Arial" w:cs="Arial"/>
          <w:sz w:val="24"/>
          <w:szCs w:val="24"/>
          <w:u w:val="single"/>
        </w:rPr>
      </w:pPr>
    </w:p>
    <w:sectPr w:rsidR="00E03391" w:rsidRPr="00082533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756C43"/>
    <w:multiLevelType w:val="hybridMultilevel"/>
    <w:tmpl w:val="D040D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21C3"/>
    <w:multiLevelType w:val="hybridMultilevel"/>
    <w:tmpl w:val="C50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E0D19"/>
    <w:multiLevelType w:val="hybridMultilevel"/>
    <w:tmpl w:val="72DE35CA"/>
    <w:lvl w:ilvl="0" w:tplc="20ACE5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331"/>
    <w:multiLevelType w:val="hybridMultilevel"/>
    <w:tmpl w:val="F8CE9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B5056"/>
    <w:multiLevelType w:val="hybridMultilevel"/>
    <w:tmpl w:val="2BC6CA00"/>
    <w:lvl w:ilvl="0" w:tplc="57085996">
      <w:start w:val="1"/>
      <w:numFmt w:val="lowerLetter"/>
      <w:lvlText w:val="%1)"/>
      <w:lvlJc w:val="left"/>
      <w:pPr>
        <w:ind w:left="1444" w:hanging="7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"/>
  </w:num>
  <w:num w:numId="4">
    <w:abstractNumId w:val="21"/>
  </w:num>
  <w:num w:numId="5">
    <w:abstractNumId w:val="19"/>
  </w:num>
  <w:num w:numId="6">
    <w:abstractNumId w:val="13"/>
  </w:num>
  <w:num w:numId="7">
    <w:abstractNumId w:val="6"/>
  </w:num>
  <w:num w:numId="8">
    <w:abstractNumId w:val="36"/>
  </w:num>
  <w:num w:numId="9">
    <w:abstractNumId w:val="33"/>
  </w:num>
  <w:num w:numId="10">
    <w:abstractNumId w:val="23"/>
  </w:num>
  <w:num w:numId="11">
    <w:abstractNumId w:val="9"/>
  </w:num>
  <w:num w:numId="12">
    <w:abstractNumId w:val="15"/>
  </w:num>
  <w:num w:numId="13">
    <w:abstractNumId w:val="30"/>
  </w:num>
  <w:num w:numId="14">
    <w:abstractNumId w:val="28"/>
  </w:num>
  <w:num w:numId="15">
    <w:abstractNumId w:val="0"/>
  </w:num>
  <w:num w:numId="16">
    <w:abstractNumId w:val="10"/>
  </w:num>
  <w:num w:numId="17">
    <w:abstractNumId w:val="17"/>
  </w:num>
  <w:num w:numId="18">
    <w:abstractNumId w:val="22"/>
  </w:num>
  <w:num w:numId="19">
    <w:abstractNumId w:val="7"/>
  </w:num>
  <w:num w:numId="20">
    <w:abstractNumId w:val="11"/>
  </w:num>
  <w:num w:numId="21">
    <w:abstractNumId w:val="31"/>
  </w:num>
  <w:num w:numId="22">
    <w:abstractNumId w:val="34"/>
  </w:num>
  <w:num w:numId="23">
    <w:abstractNumId w:val="12"/>
  </w:num>
  <w:num w:numId="24">
    <w:abstractNumId w:val="14"/>
  </w:num>
  <w:num w:numId="25">
    <w:abstractNumId w:val="20"/>
  </w:num>
  <w:num w:numId="26">
    <w:abstractNumId w:val="1"/>
  </w:num>
  <w:num w:numId="27">
    <w:abstractNumId w:val="2"/>
  </w:num>
  <w:num w:numId="28">
    <w:abstractNumId w:val="25"/>
  </w:num>
  <w:num w:numId="29">
    <w:abstractNumId w:val="5"/>
  </w:num>
  <w:num w:numId="30">
    <w:abstractNumId w:val="35"/>
  </w:num>
  <w:num w:numId="31">
    <w:abstractNumId w:val="24"/>
  </w:num>
  <w:num w:numId="32">
    <w:abstractNumId w:val="26"/>
  </w:num>
  <w:num w:numId="33">
    <w:abstractNumId w:val="37"/>
  </w:num>
  <w:num w:numId="34">
    <w:abstractNumId w:val="27"/>
  </w:num>
  <w:num w:numId="35">
    <w:abstractNumId w:val="8"/>
  </w:num>
  <w:num w:numId="36">
    <w:abstractNumId w:val="29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07ECD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0DE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2533"/>
    <w:rsid w:val="00086699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3D56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2D5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07D12"/>
    <w:rsid w:val="0011290B"/>
    <w:rsid w:val="00122CF0"/>
    <w:rsid w:val="00124718"/>
    <w:rsid w:val="00124B5B"/>
    <w:rsid w:val="00131ABF"/>
    <w:rsid w:val="0013298C"/>
    <w:rsid w:val="00132E5A"/>
    <w:rsid w:val="001345B3"/>
    <w:rsid w:val="00135BF8"/>
    <w:rsid w:val="00136C0D"/>
    <w:rsid w:val="0013779A"/>
    <w:rsid w:val="00142EC8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449B"/>
    <w:rsid w:val="001663D4"/>
    <w:rsid w:val="00167EFA"/>
    <w:rsid w:val="00170BC8"/>
    <w:rsid w:val="0017182D"/>
    <w:rsid w:val="00172D69"/>
    <w:rsid w:val="0017333F"/>
    <w:rsid w:val="0017383B"/>
    <w:rsid w:val="00173EF6"/>
    <w:rsid w:val="00174B1C"/>
    <w:rsid w:val="001767BD"/>
    <w:rsid w:val="0017706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3BB7"/>
    <w:rsid w:val="001B6774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2805"/>
    <w:rsid w:val="001D6E69"/>
    <w:rsid w:val="001E3B45"/>
    <w:rsid w:val="001E439B"/>
    <w:rsid w:val="001E43C8"/>
    <w:rsid w:val="001E444C"/>
    <w:rsid w:val="001E5346"/>
    <w:rsid w:val="001E65C6"/>
    <w:rsid w:val="001E67D9"/>
    <w:rsid w:val="001E71F1"/>
    <w:rsid w:val="001F22C5"/>
    <w:rsid w:val="001F2A45"/>
    <w:rsid w:val="001F2C2B"/>
    <w:rsid w:val="001F3BD9"/>
    <w:rsid w:val="00202C0A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D1"/>
    <w:rsid w:val="00283904"/>
    <w:rsid w:val="00283DD7"/>
    <w:rsid w:val="002913D0"/>
    <w:rsid w:val="00291DEB"/>
    <w:rsid w:val="00291FD2"/>
    <w:rsid w:val="002930C3"/>
    <w:rsid w:val="002942BB"/>
    <w:rsid w:val="0029544E"/>
    <w:rsid w:val="0029762B"/>
    <w:rsid w:val="002A0564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1CA0"/>
    <w:rsid w:val="002D2392"/>
    <w:rsid w:val="002D29D6"/>
    <w:rsid w:val="002D30E8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0D7B"/>
    <w:rsid w:val="00311C4F"/>
    <w:rsid w:val="00312E5C"/>
    <w:rsid w:val="00315749"/>
    <w:rsid w:val="0031635C"/>
    <w:rsid w:val="003166A8"/>
    <w:rsid w:val="00316CE6"/>
    <w:rsid w:val="003203FF"/>
    <w:rsid w:val="00320FAE"/>
    <w:rsid w:val="003225F5"/>
    <w:rsid w:val="003245E4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466F"/>
    <w:rsid w:val="003456F0"/>
    <w:rsid w:val="00345A6F"/>
    <w:rsid w:val="0034744F"/>
    <w:rsid w:val="00347905"/>
    <w:rsid w:val="003523EC"/>
    <w:rsid w:val="003524ED"/>
    <w:rsid w:val="003542EB"/>
    <w:rsid w:val="0035463B"/>
    <w:rsid w:val="00354647"/>
    <w:rsid w:val="00354A17"/>
    <w:rsid w:val="003555C6"/>
    <w:rsid w:val="00356E87"/>
    <w:rsid w:val="00357FE2"/>
    <w:rsid w:val="00361525"/>
    <w:rsid w:val="0036248E"/>
    <w:rsid w:val="00364441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2F1A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104E"/>
    <w:rsid w:val="003D28F0"/>
    <w:rsid w:val="003D505F"/>
    <w:rsid w:val="003E0944"/>
    <w:rsid w:val="003E66AB"/>
    <w:rsid w:val="003F33B8"/>
    <w:rsid w:val="003F4BAD"/>
    <w:rsid w:val="003F5490"/>
    <w:rsid w:val="003F6629"/>
    <w:rsid w:val="004012EA"/>
    <w:rsid w:val="00403521"/>
    <w:rsid w:val="00403731"/>
    <w:rsid w:val="004052A8"/>
    <w:rsid w:val="0040729A"/>
    <w:rsid w:val="00412421"/>
    <w:rsid w:val="00413049"/>
    <w:rsid w:val="00416A86"/>
    <w:rsid w:val="004176DE"/>
    <w:rsid w:val="00422F56"/>
    <w:rsid w:val="00423B2A"/>
    <w:rsid w:val="00425044"/>
    <w:rsid w:val="00430179"/>
    <w:rsid w:val="004361DD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57590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0B42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5AA8"/>
    <w:rsid w:val="004A602C"/>
    <w:rsid w:val="004A77EC"/>
    <w:rsid w:val="004A7B1B"/>
    <w:rsid w:val="004A7CCF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7963"/>
    <w:rsid w:val="004E0179"/>
    <w:rsid w:val="004E37E9"/>
    <w:rsid w:val="004E3822"/>
    <w:rsid w:val="004E40C1"/>
    <w:rsid w:val="004E46C1"/>
    <w:rsid w:val="004E5414"/>
    <w:rsid w:val="004E7697"/>
    <w:rsid w:val="004E7EA2"/>
    <w:rsid w:val="004F3433"/>
    <w:rsid w:val="004F6535"/>
    <w:rsid w:val="004F687F"/>
    <w:rsid w:val="004F763B"/>
    <w:rsid w:val="005009DF"/>
    <w:rsid w:val="00501E83"/>
    <w:rsid w:val="0050528C"/>
    <w:rsid w:val="00513192"/>
    <w:rsid w:val="005144F9"/>
    <w:rsid w:val="005145F7"/>
    <w:rsid w:val="005160FD"/>
    <w:rsid w:val="00516F2D"/>
    <w:rsid w:val="005178AE"/>
    <w:rsid w:val="00520D12"/>
    <w:rsid w:val="00521CAA"/>
    <w:rsid w:val="00523101"/>
    <w:rsid w:val="005233FF"/>
    <w:rsid w:val="005238B8"/>
    <w:rsid w:val="00523981"/>
    <w:rsid w:val="005250C6"/>
    <w:rsid w:val="00525827"/>
    <w:rsid w:val="00530737"/>
    <w:rsid w:val="0053141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2AB3"/>
    <w:rsid w:val="005A334F"/>
    <w:rsid w:val="005A5182"/>
    <w:rsid w:val="005A67D8"/>
    <w:rsid w:val="005A6C5D"/>
    <w:rsid w:val="005A6FB1"/>
    <w:rsid w:val="005B1758"/>
    <w:rsid w:val="005B1AF2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4E79"/>
    <w:rsid w:val="005E6C43"/>
    <w:rsid w:val="005E7F7F"/>
    <w:rsid w:val="005F0E5E"/>
    <w:rsid w:val="005F5419"/>
    <w:rsid w:val="005F6545"/>
    <w:rsid w:val="005F77E7"/>
    <w:rsid w:val="005F7E10"/>
    <w:rsid w:val="00600A0F"/>
    <w:rsid w:val="006030ED"/>
    <w:rsid w:val="00607BD8"/>
    <w:rsid w:val="006103F0"/>
    <w:rsid w:val="0061095C"/>
    <w:rsid w:val="00615070"/>
    <w:rsid w:val="00615A5D"/>
    <w:rsid w:val="00615F68"/>
    <w:rsid w:val="006163D0"/>
    <w:rsid w:val="00616474"/>
    <w:rsid w:val="0062106D"/>
    <w:rsid w:val="00621D1C"/>
    <w:rsid w:val="006220E1"/>
    <w:rsid w:val="006227A6"/>
    <w:rsid w:val="00623F42"/>
    <w:rsid w:val="00624456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2289"/>
    <w:rsid w:val="0068475B"/>
    <w:rsid w:val="006866D2"/>
    <w:rsid w:val="0069509B"/>
    <w:rsid w:val="0069735D"/>
    <w:rsid w:val="00697B15"/>
    <w:rsid w:val="006A1B36"/>
    <w:rsid w:val="006A322C"/>
    <w:rsid w:val="006A4B5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177"/>
    <w:rsid w:val="006E2F20"/>
    <w:rsid w:val="006E3B76"/>
    <w:rsid w:val="006E61D0"/>
    <w:rsid w:val="006E666F"/>
    <w:rsid w:val="006E6E94"/>
    <w:rsid w:val="006E7615"/>
    <w:rsid w:val="006F0847"/>
    <w:rsid w:val="006F10A6"/>
    <w:rsid w:val="006F64DB"/>
    <w:rsid w:val="00701134"/>
    <w:rsid w:val="00702721"/>
    <w:rsid w:val="00702B4F"/>
    <w:rsid w:val="007031CE"/>
    <w:rsid w:val="0070326A"/>
    <w:rsid w:val="00710043"/>
    <w:rsid w:val="0071052C"/>
    <w:rsid w:val="00710ABB"/>
    <w:rsid w:val="00715E93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3C83"/>
    <w:rsid w:val="007A4DCC"/>
    <w:rsid w:val="007A6D62"/>
    <w:rsid w:val="007A76C5"/>
    <w:rsid w:val="007B0D82"/>
    <w:rsid w:val="007B686C"/>
    <w:rsid w:val="007B69D8"/>
    <w:rsid w:val="007B74E6"/>
    <w:rsid w:val="007C246E"/>
    <w:rsid w:val="007C6649"/>
    <w:rsid w:val="007C7F74"/>
    <w:rsid w:val="007D62EA"/>
    <w:rsid w:val="007D6609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1A1D"/>
    <w:rsid w:val="00833AC2"/>
    <w:rsid w:val="00835D40"/>
    <w:rsid w:val="00836836"/>
    <w:rsid w:val="0084183D"/>
    <w:rsid w:val="00847364"/>
    <w:rsid w:val="008474F6"/>
    <w:rsid w:val="008502A7"/>
    <w:rsid w:val="008626B4"/>
    <w:rsid w:val="0086272E"/>
    <w:rsid w:val="00862B71"/>
    <w:rsid w:val="008651CB"/>
    <w:rsid w:val="008675C3"/>
    <w:rsid w:val="008731C2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28B4"/>
    <w:rsid w:val="008A32B4"/>
    <w:rsid w:val="008A4535"/>
    <w:rsid w:val="008A69AB"/>
    <w:rsid w:val="008B021C"/>
    <w:rsid w:val="008B0375"/>
    <w:rsid w:val="008B3466"/>
    <w:rsid w:val="008B3AF9"/>
    <w:rsid w:val="008B48B7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3858"/>
    <w:rsid w:val="008E4B33"/>
    <w:rsid w:val="008E6D12"/>
    <w:rsid w:val="008F12BE"/>
    <w:rsid w:val="008F1DF1"/>
    <w:rsid w:val="008F4A13"/>
    <w:rsid w:val="009002F0"/>
    <w:rsid w:val="009057E5"/>
    <w:rsid w:val="00906DD8"/>
    <w:rsid w:val="009078E2"/>
    <w:rsid w:val="00917E51"/>
    <w:rsid w:val="00922F90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2CD5"/>
    <w:rsid w:val="00944EF1"/>
    <w:rsid w:val="00946853"/>
    <w:rsid w:val="009469ED"/>
    <w:rsid w:val="009520FC"/>
    <w:rsid w:val="00956428"/>
    <w:rsid w:val="009564D0"/>
    <w:rsid w:val="009568DC"/>
    <w:rsid w:val="009615D5"/>
    <w:rsid w:val="00962C23"/>
    <w:rsid w:val="009647E2"/>
    <w:rsid w:val="00964BFC"/>
    <w:rsid w:val="009654D9"/>
    <w:rsid w:val="00966096"/>
    <w:rsid w:val="00970AB8"/>
    <w:rsid w:val="0097120A"/>
    <w:rsid w:val="009716B3"/>
    <w:rsid w:val="00977E78"/>
    <w:rsid w:val="00980E85"/>
    <w:rsid w:val="00990020"/>
    <w:rsid w:val="00990A83"/>
    <w:rsid w:val="00992979"/>
    <w:rsid w:val="00992D35"/>
    <w:rsid w:val="00993C2F"/>
    <w:rsid w:val="00996154"/>
    <w:rsid w:val="00996181"/>
    <w:rsid w:val="00997600"/>
    <w:rsid w:val="00997821"/>
    <w:rsid w:val="009A20E8"/>
    <w:rsid w:val="009A429C"/>
    <w:rsid w:val="009A6924"/>
    <w:rsid w:val="009A6D01"/>
    <w:rsid w:val="009A6EED"/>
    <w:rsid w:val="009B07D5"/>
    <w:rsid w:val="009B0B0E"/>
    <w:rsid w:val="009B2D6E"/>
    <w:rsid w:val="009B3A66"/>
    <w:rsid w:val="009B4C0C"/>
    <w:rsid w:val="009B667B"/>
    <w:rsid w:val="009B7495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B40"/>
    <w:rsid w:val="00A12DE8"/>
    <w:rsid w:val="00A154BF"/>
    <w:rsid w:val="00A17120"/>
    <w:rsid w:val="00A21446"/>
    <w:rsid w:val="00A219CD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4ED8"/>
    <w:rsid w:val="00A46A88"/>
    <w:rsid w:val="00A46ECD"/>
    <w:rsid w:val="00A46F56"/>
    <w:rsid w:val="00A521CB"/>
    <w:rsid w:val="00A53EB1"/>
    <w:rsid w:val="00A57450"/>
    <w:rsid w:val="00A613D1"/>
    <w:rsid w:val="00A61A0C"/>
    <w:rsid w:val="00A65864"/>
    <w:rsid w:val="00A7042F"/>
    <w:rsid w:val="00A73862"/>
    <w:rsid w:val="00A73F58"/>
    <w:rsid w:val="00A74A7A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A71D8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6245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0D3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AF767C"/>
    <w:rsid w:val="00B002D6"/>
    <w:rsid w:val="00B00A1D"/>
    <w:rsid w:val="00B023C8"/>
    <w:rsid w:val="00B02B3E"/>
    <w:rsid w:val="00B0306C"/>
    <w:rsid w:val="00B0350F"/>
    <w:rsid w:val="00B04116"/>
    <w:rsid w:val="00B04182"/>
    <w:rsid w:val="00B05DE7"/>
    <w:rsid w:val="00B10E58"/>
    <w:rsid w:val="00B10E97"/>
    <w:rsid w:val="00B15ABC"/>
    <w:rsid w:val="00B16110"/>
    <w:rsid w:val="00B20F1D"/>
    <w:rsid w:val="00B20FD7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6430"/>
    <w:rsid w:val="00B47457"/>
    <w:rsid w:val="00B50608"/>
    <w:rsid w:val="00B5312A"/>
    <w:rsid w:val="00B53DF7"/>
    <w:rsid w:val="00B56260"/>
    <w:rsid w:val="00B6151E"/>
    <w:rsid w:val="00B65D3C"/>
    <w:rsid w:val="00B67005"/>
    <w:rsid w:val="00B67494"/>
    <w:rsid w:val="00B724D6"/>
    <w:rsid w:val="00B72545"/>
    <w:rsid w:val="00B7309A"/>
    <w:rsid w:val="00B775CE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4B4A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4A27"/>
    <w:rsid w:val="00BF63EC"/>
    <w:rsid w:val="00BF778F"/>
    <w:rsid w:val="00C00381"/>
    <w:rsid w:val="00C00816"/>
    <w:rsid w:val="00C01337"/>
    <w:rsid w:val="00C0145C"/>
    <w:rsid w:val="00C026EE"/>
    <w:rsid w:val="00C07618"/>
    <w:rsid w:val="00C10AA3"/>
    <w:rsid w:val="00C13357"/>
    <w:rsid w:val="00C14605"/>
    <w:rsid w:val="00C1481E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4511"/>
    <w:rsid w:val="00C44BB5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36B8"/>
    <w:rsid w:val="00CA7F85"/>
    <w:rsid w:val="00CB016B"/>
    <w:rsid w:val="00CB077A"/>
    <w:rsid w:val="00CB0A77"/>
    <w:rsid w:val="00CB1275"/>
    <w:rsid w:val="00CB19FF"/>
    <w:rsid w:val="00CB3D4C"/>
    <w:rsid w:val="00CB4091"/>
    <w:rsid w:val="00CB51E6"/>
    <w:rsid w:val="00CB5E11"/>
    <w:rsid w:val="00CB6BC1"/>
    <w:rsid w:val="00CB7915"/>
    <w:rsid w:val="00CC3450"/>
    <w:rsid w:val="00CC449A"/>
    <w:rsid w:val="00CC48C8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0648F"/>
    <w:rsid w:val="00D137C7"/>
    <w:rsid w:val="00D143C0"/>
    <w:rsid w:val="00D16BBA"/>
    <w:rsid w:val="00D177EA"/>
    <w:rsid w:val="00D2478A"/>
    <w:rsid w:val="00D25CFB"/>
    <w:rsid w:val="00D25E63"/>
    <w:rsid w:val="00D26E19"/>
    <w:rsid w:val="00D27638"/>
    <w:rsid w:val="00D309F5"/>
    <w:rsid w:val="00D30BB0"/>
    <w:rsid w:val="00D318A8"/>
    <w:rsid w:val="00D32880"/>
    <w:rsid w:val="00D338EC"/>
    <w:rsid w:val="00D341FC"/>
    <w:rsid w:val="00D34A0C"/>
    <w:rsid w:val="00D35D51"/>
    <w:rsid w:val="00D36049"/>
    <w:rsid w:val="00D42ACD"/>
    <w:rsid w:val="00D431CD"/>
    <w:rsid w:val="00D441EA"/>
    <w:rsid w:val="00D46203"/>
    <w:rsid w:val="00D505ED"/>
    <w:rsid w:val="00D5363F"/>
    <w:rsid w:val="00D54596"/>
    <w:rsid w:val="00D549C8"/>
    <w:rsid w:val="00D57120"/>
    <w:rsid w:val="00D64500"/>
    <w:rsid w:val="00D664F5"/>
    <w:rsid w:val="00D66E65"/>
    <w:rsid w:val="00D66FD8"/>
    <w:rsid w:val="00D723D6"/>
    <w:rsid w:val="00D7382E"/>
    <w:rsid w:val="00D74EED"/>
    <w:rsid w:val="00D766FE"/>
    <w:rsid w:val="00D8076F"/>
    <w:rsid w:val="00D80A57"/>
    <w:rsid w:val="00D82289"/>
    <w:rsid w:val="00D834E2"/>
    <w:rsid w:val="00D922EA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3BFF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2E96"/>
    <w:rsid w:val="00DF4949"/>
    <w:rsid w:val="00DF4A02"/>
    <w:rsid w:val="00DF619E"/>
    <w:rsid w:val="00DF6CA4"/>
    <w:rsid w:val="00DF77E8"/>
    <w:rsid w:val="00E008C9"/>
    <w:rsid w:val="00E03391"/>
    <w:rsid w:val="00E03A94"/>
    <w:rsid w:val="00E07112"/>
    <w:rsid w:val="00E071A6"/>
    <w:rsid w:val="00E14D58"/>
    <w:rsid w:val="00E15BC3"/>
    <w:rsid w:val="00E2137B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67210"/>
    <w:rsid w:val="00E70100"/>
    <w:rsid w:val="00E7195C"/>
    <w:rsid w:val="00E75167"/>
    <w:rsid w:val="00E751EF"/>
    <w:rsid w:val="00E758C5"/>
    <w:rsid w:val="00E77898"/>
    <w:rsid w:val="00E80578"/>
    <w:rsid w:val="00E8120A"/>
    <w:rsid w:val="00E81CA3"/>
    <w:rsid w:val="00E90F4E"/>
    <w:rsid w:val="00E91872"/>
    <w:rsid w:val="00E965DF"/>
    <w:rsid w:val="00E97657"/>
    <w:rsid w:val="00EA6125"/>
    <w:rsid w:val="00EA6EF4"/>
    <w:rsid w:val="00EB1D50"/>
    <w:rsid w:val="00EB40E4"/>
    <w:rsid w:val="00EB6E3A"/>
    <w:rsid w:val="00EB7558"/>
    <w:rsid w:val="00EC2838"/>
    <w:rsid w:val="00EC4B1F"/>
    <w:rsid w:val="00EC7E34"/>
    <w:rsid w:val="00ED112B"/>
    <w:rsid w:val="00ED2F7E"/>
    <w:rsid w:val="00ED440D"/>
    <w:rsid w:val="00ED567C"/>
    <w:rsid w:val="00ED66EE"/>
    <w:rsid w:val="00ED69AA"/>
    <w:rsid w:val="00EF1B7F"/>
    <w:rsid w:val="00EF2282"/>
    <w:rsid w:val="00EF396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41B7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560F9"/>
    <w:rsid w:val="00F577D9"/>
    <w:rsid w:val="00F612E5"/>
    <w:rsid w:val="00F62510"/>
    <w:rsid w:val="00F655EB"/>
    <w:rsid w:val="00F66CD8"/>
    <w:rsid w:val="00F67600"/>
    <w:rsid w:val="00F679F6"/>
    <w:rsid w:val="00F7048E"/>
    <w:rsid w:val="00F70B61"/>
    <w:rsid w:val="00F729A3"/>
    <w:rsid w:val="00F72EFA"/>
    <w:rsid w:val="00F73ABE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1D0A"/>
    <w:rsid w:val="00F92788"/>
    <w:rsid w:val="00F9325E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B7E24"/>
    <w:rsid w:val="00FC252B"/>
    <w:rsid w:val="00FC3A2C"/>
    <w:rsid w:val="00FC3D9D"/>
    <w:rsid w:val="00FC58BF"/>
    <w:rsid w:val="00FD07B9"/>
    <w:rsid w:val="00FD17EB"/>
    <w:rsid w:val="00FD396C"/>
    <w:rsid w:val="00FD4463"/>
    <w:rsid w:val="00FD46A6"/>
    <w:rsid w:val="00FD6934"/>
    <w:rsid w:val="00FE175D"/>
    <w:rsid w:val="00FE2774"/>
    <w:rsid w:val="00FE2AB9"/>
    <w:rsid w:val="00FE474A"/>
    <w:rsid w:val="00FE4E4B"/>
    <w:rsid w:val="00FE5B68"/>
    <w:rsid w:val="00FE6905"/>
    <w:rsid w:val="00FE6925"/>
    <w:rsid w:val="00FE7147"/>
    <w:rsid w:val="00FE7355"/>
    <w:rsid w:val="00FF2DE0"/>
    <w:rsid w:val="00FF5A1D"/>
    <w:rsid w:val="00FF6AF0"/>
    <w:rsid w:val="00FF73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9AA7-2BCC-4756-B8DA-F18AC90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2021-04-07T11:27:00Z</cp:lastPrinted>
  <dcterms:created xsi:type="dcterms:W3CDTF">2021-07-08T11:51:00Z</dcterms:created>
  <dcterms:modified xsi:type="dcterms:W3CDTF">2021-07-08T11:51:00Z</dcterms:modified>
</cp:coreProperties>
</file>